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25E51" w:rsidRPr="00FC48CE" w:rsidRDefault="00D25E51" w:rsidP="009D55CD">
      <w:pPr>
        <w:autoSpaceDE w:val="0"/>
        <w:autoSpaceDN w:val="0"/>
        <w:adjustRightInd w:val="0"/>
        <w:spacing w:after="0" w:line="240" w:lineRule="exact"/>
        <w:ind w:left="3686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Приложение </w:t>
      </w:r>
      <w:r w:rsidR="009D55CD">
        <w:rPr>
          <w:rFonts w:ascii="Times New Roman" w:eastAsia="Arial Unicode MS" w:hAnsi="Times New Roman" w:cs="Times New Roman"/>
          <w:sz w:val="28"/>
          <w:szCs w:val="28"/>
          <w:lang w:eastAsia="ru-RU"/>
        </w:rPr>
        <w:t>№</w:t>
      </w: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1</w:t>
      </w:r>
    </w:p>
    <w:p w:rsidR="009D55CD" w:rsidRDefault="00D25E51" w:rsidP="009D55CD">
      <w:pPr>
        <w:spacing w:after="0" w:line="240" w:lineRule="exact"/>
        <w:ind w:left="3686" w:right="40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proofErr w:type="gramStart"/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>к Соглашению</w:t>
      </w:r>
      <w:r w:rsidR="009D55CD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 </w:t>
      </w:r>
      <w:r w:rsidR="009D55CD">
        <w:rPr>
          <w:rFonts w:ascii="Times New Roman" w:eastAsia="Times New Roman" w:hAnsi="Times New Roman" w:cs="Times New Roman"/>
          <w:sz w:val="28"/>
          <w:szCs w:val="28"/>
          <w:lang w:eastAsia="ru-RU"/>
        </w:rPr>
        <w:t>о предоставлении из бюджета Шпаковского муниципального округа Ставро</w:t>
      </w:r>
      <w:r w:rsidR="009D55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польского края субсидии юридическому лицу (за исключением государствен</w:t>
      </w:r>
      <w:r w:rsidR="009D55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ного (муниципального) учреждения), индивидуальному предпринимателю, физическому лицу - производителю товаров, работ, услуг на возмещение за</w:t>
      </w:r>
      <w:r w:rsidR="009D55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трат (недополученных доходов) в связи с производством (реализацией) това</w:t>
      </w:r>
      <w:r w:rsidR="009D55CD">
        <w:rPr>
          <w:rFonts w:ascii="Times New Roman" w:eastAsia="Times New Roman" w:hAnsi="Times New Roman" w:cs="Times New Roman"/>
          <w:sz w:val="28"/>
          <w:szCs w:val="28"/>
          <w:lang w:eastAsia="ru-RU"/>
        </w:rPr>
        <w:softHyphen/>
        <w:t>ров, выполнением работ, оказанием услуг</w:t>
      </w:r>
      <w:proofErr w:type="gramEnd"/>
    </w:p>
    <w:p w:rsidR="00D25E51" w:rsidRPr="00FC48CE" w:rsidRDefault="00D25E51" w:rsidP="009D55CD">
      <w:pPr>
        <w:autoSpaceDE w:val="0"/>
        <w:autoSpaceDN w:val="0"/>
        <w:adjustRightInd w:val="0"/>
        <w:spacing w:after="0" w:line="240" w:lineRule="auto"/>
        <w:ind w:left="5670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ind w:firstLine="540"/>
        <w:jc w:val="both"/>
        <w:outlineLvl w:val="0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 w:rsidRPr="00FC48CE">
        <w:rPr>
          <w:rFonts w:ascii="Times New Roman" w:eastAsia="Arial Unicode MS" w:hAnsi="Times New Roman" w:cs="Times New Roman"/>
          <w:sz w:val="28"/>
          <w:szCs w:val="28"/>
          <w:lang w:eastAsia="ru-RU"/>
        </w:rPr>
        <w:t xml:space="preserve">ПОКАЗАТЕЛИ РЕЗУЛЬТАТИВНОСТИ ПРЕДОСТАВЛЕНИЯ СУБСИДИИ </w:t>
      </w:r>
    </w:p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tbl>
      <w:tblPr>
        <w:tblW w:w="0" w:type="auto"/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510"/>
        <w:gridCol w:w="1077"/>
        <w:gridCol w:w="1361"/>
        <w:gridCol w:w="1871"/>
        <w:gridCol w:w="1077"/>
        <w:gridCol w:w="1537"/>
        <w:gridCol w:w="1985"/>
      </w:tblGrid>
      <w:tr w:rsidR="00D25E51" w:rsidRPr="00FC48CE" w:rsidTr="009D55CD">
        <w:tc>
          <w:tcPr>
            <w:tcW w:w="51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9D55CD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№</w:t>
            </w:r>
            <w:r w:rsidR="00D25E51"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 </w:t>
            </w:r>
            <w:proofErr w:type="gramStart"/>
            <w:r w:rsidR="00D25E51"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</w:t>
            </w:r>
            <w:proofErr w:type="gramEnd"/>
            <w:r w:rsidR="00D25E51"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/п</w:t>
            </w:r>
          </w:p>
        </w:tc>
        <w:tc>
          <w:tcPr>
            <w:tcW w:w="10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Наименование показателя </w:t>
            </w:r>
            <w:hyperlink r:id="rId7" w:history="1">
              <w:r w:rsidRPr="00FC48CE">
                <w:rPr>
                  <w:rFonts w:ascii="Times New Roman" w:eastAsia="Arial Unicode MS" w:hAnsi="Times New Roman" w:cs="Times New Roman"/>
                  <w:color w:val="0000FF"/>
                  <w:sz w:val="28"/>
                  <w:szCs w:val="28"/>
                  <w:lang w:eastAsia="ru-RU"/>
                </w:rPr>
                <w:t>&lt;2&gt;</w:t>
              </w:r>
            </w:hyperlink>
          </w:p>
        </w:tc>
        <w:tc>
          <w:tcPr>
            <w:tcW w:w="136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Наименование проекта (мероприятия) </w:t>
            </w:r>
            <w:hyperlink r:id="rId8" w:history="1">
              <w:r w:rsidRPr="00FC48CE">
                <w:rPr>
                  <w:rFonts w:ascii="Times New Roman" w:eastAsia="Arial Unicode MS" w:hAnsi="Times New Roman" w:cs="Times New Roman"/>
                  <w:color w:val="0000FF"/>
                  <w:sz w:val="28"/>
                  <w:szCs w:val="28"/>
                  <w:lang w:eastAsia="ru-RU"/>
                </w:rPr>
                <w:t>&lt;3&gt;</w:t>
              </w:r>
            </w:hyperlink>
          </w:p>
        </w:tc>
        <w:tc>
          <w:tcPr>
            <w:tcW w:w="294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 xml:space="preserve">Единица измерения по </w:t>
            </w:r>
            <w:hyperlink r:id="rId9" w:history="1">
              <w:r w:rsidRPr="00FC48CE">
                <w:rPr>
                  <w:rFonts w:ascii="Times New Roman" w:eastAsia="Arial Unicode MS" w:hAnsi="Times New Roman" w:cs="Times New Roman"/>
                  <w:color w:val="0000FF"/>
                  <w:sz w:val="28"/>
                  <w:szCs w:val="28"/>
                  <w:lang w:eastAsia="ru-RU"/>
                </w:rPr>
                <w:t>ОКЕИ</w:t>
              </w:r>
            </w:hyperlink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/Единица измерения</w:t>
            </w:r>
          </w:p>
        </w:tc>
        <w:tc>
          <w:tcPr>
            <w:tcW w:w="15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Плановое значение показателя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Срок, на который запланировано достижение показателя</w:t>
            </w:r>
          </w:p>
        </w:tc>
      </w:tr>
      <w:tr w:rsidR="00D25E51" w:rsidRPr="00FC48CE" w:rsidTr="009D55CD">
        <w:tc>
          <w:tcPr>
            <w:tcW w:w="51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Наименование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Код</w:t>
            </w:r>
          </w:p>
        </w:tc>
        <w:tc>
          <w:tcPr>
            <w:tcW w:w="15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E51" w:rsidRPr="00FC48CE" w:rsidTr="009D55C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2</w:t>
            </w: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3</w:t>
            </w: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4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  <w:r w:rsidRPr="00FC48CE"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  <w:t>7</w:t>
            </w:r>
          </w:p>
        </w:tc>
      </w:tr>
      <w:tr w:rsidR="00D25E51" w:rsidRPr="00FC48CE" w:rsidTr="009D55C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E51" w:rsidRPr="00FC48CE" w:rsidTr="009D55C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D25E51" w:rsidRPr="00FC48CE" w:rsidTr="009D55CD">
        <w:tc>
          <w:tcPr>
            <w:tcW w:w="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3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8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D25E51" w:rsidRPr="00FC48CE" w:rsidRDefault="00D25E51" w:rsidP="008E590C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Arial Unicode MS" w:hAnsi="Times New Roman" w:cs="Times New Roman"/>
                <w:sz w:val="28"/>
                <w:szCs w:val="28"/>
                <w:lang w:eastAsia="ru-RU"/>
              </w:rPr>
            </w:pPr>
          </w:p>
        </w:tc>
      </w:tr>
    </w:tbl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25E51" w:rsidRDefault="00D25E51" w:rsidP="00D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25E51" w:rsidRPr="00FC48CE" w:rsidRDefault="00685604" w:rsidP="0068560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  <w:r>
        <w:rPr>
          <w:rFonts w:ascii="Times New Roman" w:eastAsia="Arial Unicode MS" w:hAnsi="Times New Roman" w:cs="Times New Roman"/>
          <w:sz w:val="28"/>
          <w:szCs w:val="28"/>
          <w:lang w:eastAsia="ru-RU"/>
        </w:rPr>
        <w:t>______________</w:t>
      </w:r>
      <w:bookmarkStart w:id="0" w:name="_GoBack"/>
      <w:bookmarkEnd w:id="0"/>
    </w:p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p w:rsidR="00D25E51" w:rsidRPr="00FC48CE" w:rsidRDefault="00D25E51" w:rsidP="00D25E51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eastAsia="Arial Unicode MS" w:hAnsi="Times New Roman" w:cs="Times New Roman"/>
          <w:sz w:val="28"/>
          <w:szCs w:val="28"/>
          <w:lang w:eastAsia="ru-RU"/>
        </w:rPr>
      </w:pPr>
    </w:p>
    <w:sectPr w:rsidR="00D25E51" w:rsidRPr="00FC48CE">
      <w:headerReference w:type="even" r:id="rId10"/>
      <w:headerReference w:type="default" r:id="rId11"/>
      <w:pgSz w:w="11906" w:h="16838" w:code="9"/>
      <w:pgMar w:top="1134" w:right="567" w:bottom="1134" w:left="1985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F0A34" w:rsidRDefault="009D55CD">
      <w:pPr>
        <w:spacing w:after="0" w:line="240" w:lineRule="auto"/>
      </w:pPr>
      <w:r>
        <w:separator/>
      </w:r>
    </w:p>
  </w:endnote>
  <w:endnote w:type="continuationSeparator" w:id="0">
    <w:p w:rsidR="00CF0A34" w:rsidRDefault="009D55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F0A34" w:rsidRDefault="009D55CD">
      <w:pPr>
        <w:spacing w:after="0" w:line="240" w:lineRule="auto"/>
      </w:pPr>
      <w:r>
        <w:separator/>
      </w:r>
    </w:p>
  </w:footnote>
  <w:footnote w:type="continuationSeparator" w:id="0">
    <w:p w:rsidR="00CF0A34" w:rsidRDefault="009D55C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D25E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9460A3" w:rsidRDefault="00685604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460A3" w:rsidRDefault="00D25E51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>
      <w:rPr>
        <w:rStyle w:val="a5"/>
      </w:rPr>
      <w:instrText xml:space="preserve">PAGE  </w:instrText>
    </w:r>
    <w:r>
      <w:rPr>
        <w:rStyle w:val="a5"/>
      </w:rPr>
      <w:fldChar w:fldCharType="separate"/>
    </w:r>
    <w:r w:rsidR="009D55CD">
      <w:rPr>
        <w:rStyle w:val="a5"/>
        <w:noProof/>
      </w:rPr>
      <w:t>2</w:t>
    </w:r>
    <w:r>
      <w:rPr>
        <w:rStyle w:val="a5"/>
      </w:rPr>
      <w:fldChar w:fldCharType="end"/>
    </w:r>
  </w:p>
  <w:p w:rsidR="009460A3" w:rsidRDefault="00685604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25E51"/>
    <w:rsid w:val="00685604"/>
    <w:rsid w:val="00692EA9"/>
    <w:rsid w:val="009D55CD"/>
    <w:rsid w:val="00CF0A34"/>
    <w:rsid w:val="00D25E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5E51"/>
  </w:style>
  <w:style w:type="character" w:styleId="a5">
    <w:name w:val="page number"/>
    <w:basedOn w:val="a0"/>
    <w:semiHidden/>
    <w:rsid w:val="00D25E51"/>
  </w:style>
  <w:style w:type="paragraph" w:styleId="a6">
    <w:name w:val="Balloon Text"/>
    <w:basedOn w:val="a"/>
    <w:link w:val="a7"/>
    <w:uiPriority w:val="99"/>
    <w:semiHidden/>
    <w:unhideWhenUsed/>
    <w:rsid w:val="00D25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E51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25E5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25E5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25E51"/>
  </w:style>
  <w:style w:type="character" w:styleId="a5">
    <w:name w:val="page number"/>
    <w:basedOn w:val="a0"/>
    <w:semiHidden/>
    <w:rsid w:val="00D25E51"/>
  </w:style>
  <w:style w:type="paragraph" w:styleId="a6">
    <w:name w:val="Balloon Text"/>
    <w:basedOn w:val="a"/>
    <w:link w:val="a7"/>
    <w:uiPriority w:val="99"/>
    <w:semiHidden/>
    <w:unhideWhenUsed/>
    <w:rsid w:val="00D25E5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D25E51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118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8B4F6699B6715C9A37782038FF45E856B5F2C08B2313227B31376EB27D6B0C4CDE6B32D5E14484E3B2F259CF86CCCDB36F026C0F3F280DDH7m3N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28B4F6699B6715C9A37782038FF45E856B5F2C08B2313227B31376EB27D6B0C4CDE6B32D5E14484E3A2F259CF86CCCDB36F026C0F3F280DDH7m3N" TargetMode="External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2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28B4F6699B6715C9A37782038FF45E856C5C2304B2333227B31376EB27D6B0C4DFE6EB215F13524E3F3A73CDBEH3mBN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183</Words>
  <Characters>1046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Скорнякова Наталья Александровна</dc:creator>
  <cp:lastModifiedBy>Князь Александра Николаевна</cp:lastModifiedBy>
  <cp:revision>3</cp:revision>
  <cp:lastPrinted>2022-03-22T06:14:00Z</cp:lastPrinted>
  <dcterms:created xsi:type="dcterms:W3CDTF">2022-03-21T12:06:00Z</dcterms:created>
  <dcterms:modified xsi:type="dcterms:W3CDTF">2022-03-22T06:14:00Z</dcterms:modified>
</cp:coreProperties>
</file>